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25"/>
        <w:gridCol w:w="1376"/>
        <w:gridCol w:w="195"/>
        <w:gridCol w:w="5848"/>
      </w:tblGrid>
      <w:tr w:rsidR="00AE5F8D" w:rsidRPr="00AE5F8D" w14:paraId="5B59A277" w14:textId="77777777" w:rsidTr="00AE5F8D">
        <w:trPr>
          <w:trHeight w:val="426"/>
        </w:trPr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10A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Overview of the Program</w:t>
            </w:r>
          </w:p>
        </w:tc>
      </w:tr>
      <w:tr w:rsidR="00AE5F8D" w:rsidRPr="00AE5F8D" w14:paraId="634AB8F8" w14:textId="77777777" w:rsidTr="00AE5F8D">
        <w:trPr>
          <w:trHeight w:val="489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8EFE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Program</w:t>
            </w:r>
          </w:p>
          <w:p w14:paraId="480C5EFE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235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Hospital management and operation </w:t>
            </w:r>
            <w:r w:rsidRPr="00AE5F8D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Cs w:val="20"/>
              </w:rPr>
              <w:t>(XXXX)</w:t>
            </w:r>
          </w:p>
        </w:tc>
      </w:tr>
      <w:tr w:rsidR="00AE5F8D" w:rsidRPr="00AE5F8D" w14:paraId="2F2A5735" w14:textId="77777777" w:rsidTr="00AE5F8D">
        <w:trPr>
          <w:trHeight w:val="586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EA8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B847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Country-specific Program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Multi-country Program</w:t>
            </w:r>
            <w:r w:rsidR="00DF2A74"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DF2A74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(Please check in the box)</w:t>
            </w:r>
          </w:p>
        </w:tc>
      </w:tr>
      <w:tr w:rsidR="00AE5F8D" w:rsidRPr="00AE5F8D" w14:paraId="6ACA10B4" w14:textId="77777777" w:rsidTr="00AE5F8D">
        <w:trPr>
          <w:trHeight w:val="487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56D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Target</w:t>
            </w:r>
          </w:p>
          <w:p w14:paraId="38EF12C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0C0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XXXX</w:t>
            </w:r>
          </w:p>
        </w:tc>
      </w:tr>
      <w:tr w:rsidR="00AE5F8D" w:rsidRPr="00AE5F8D" w14:paraId="466C6AF7" w14:textId="77777777" w:rsidTr="00AE5F8D">
        <w:trPr>
          <w:trHeight w:val="819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B104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Goal and</w:t>
            </w:r>
          </w:p>
          <w:p w14:paraId="5A66C862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Objective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40F4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6"/>
                <w:kern w:val="0"/>
                <w:szCs w:val="20"/>
              </w:rPr>
              <w:t xml:space="preserve">To develop the management capacity of hospital or health care workers in Kenya </w:t>
            </w:r>
          </w:p>
          <w:p w14:paraId="212292F4" w14:textId="77777777" w:rsidR="00AE5F8D" w:rsidRPr="00AE5F8D" w:rsidRDefault="00AE5F8D" w:rsidP="00AE5F8D">
            <w:pPr>
              <w:spacing w:after="0" w:line="276" w:lineRule="auto"/>
              <w:ind w:left="100" w:hanging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6"/>
                <w:kern w:val="0"/>
                <w:szCs w:val="20"/>
              </w:rPr>
              <w:t>To share better and easily-adoptable hospital operating techniques by management theory and tools, based on Korea’s experience.</w:t>
            </w:r>
          </w:p>
        </w:tc>
      </w:tr>
      <w:tr w:rsidR="00AE5F8D" w:rsidRPr="00AE5F8D" w14:paraId="4CD20C41" w14:textId="77777777" w:rsidTr="00AE5F8D">
        <w:trPr>
          <w:trHeight w:val="447"/>
        </w:trPr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54C8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Duration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4855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D04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year - year (XX year(s)) </w:t>
            </w:r>
            <w:r w:rsidRPr="00AE5F8D">
              <w:rPr>
                <w:rFonts w:ascii="Times New Roman" w:eastAsia="한양중고딕" w:hAnsi="Times New Roman" w:cs="Times New Roman"/>
                <w:color w:val="7F7F7F"/>
                <w:kern w:val="0"/>
                <w:szCs w:val="20"/>
              </w:rPr>
              <w:t>/</w:t>
            </w:r>
            <w:r w:rsidRPr="00AE5F8D">
              <w:rPr>
                <w:rFonts w:ascii="한컴바탕" w:eastAsia="한양중고딕" w:hAnsi="굴림" w:cs="굴림"/>
                <w:color w:val="000000"/>
                <w:kern w:val="0"/>
                <w:szCs w:val="20"/>
              </w:rPr>
              <w:t xml:space="preserve"> </w:t>
            </w: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expected start-up </w:t>
            </w:r>
            <w:proofErr w:type="gramStart"/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month :</w:t>
            </w:r>
            <w:proofErr w:type="gramEnd"/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E5F8D" w:rsidRPr="00AE5F8D" w14:paraId="0834CD76" w14:textId="77777777" w:rsidTr="00AE5F8D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EDC2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04A5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Course Period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E74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XX week(s)/month(s)</w:t>
            </w:r>
          </w:p>
        </w:tc>
      </w:tr>
      <w:tr w:rsidR="00AE5F8D" w:rsidRPr="00AE5F8D" w14:paraId="19065B87" w14:textId="77777777" w:rsidTr="00AE5F8D">
        <w:trPr>
          <w:trHeight w:val="602"/>
        </w:trPr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CC5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Cs w:val="20"/>
              </w:rPr>
              <w:t>Beneficiaries</w:t>
            </w:r>
            <w:r w:rsidRPr="00AE5F8D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&amp; Stakeholders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AA8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Number of</w:t>
            </w:r>
          </w:p>
          <w:p w14:paraId="602002FC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Beneficiaries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5B82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(Total)</w:t>
            </w:r>
            <w:r w:rsidRPr="00AE5F8D">
              <w:rPr>
                <w:rFonts w:ascii="한컴바탕" w:eastAsia="한양중고딕" w:hAnsi="굴림" w:cs="굴림"/>
                <w:color w:val="FF0000"/>
                <w:kern w:val="0"/>
                <w:szCs w:val="20"/>
              </w:rPr>
              <w:t xml:space="preserve"> </w:t>
            </w:r>
            <w:r w:rsidRPr="00AE5F8D">
              <w:rPr>
                <w:rFonts w:ascii="Times New Roman" w:eastAsia="한양중고딕" w:hAnsi="Times New Roman" w:cs="Times New Roman"/>
                <w:color w:val="7F7F7F"/>
                <w:kern w:val="0"/>
                <w:szCs w:val="20"/>
              </w:rPr>
              <w:t>XX</w:t>
            </w:r>
            <w:r w:rsidRPr="00AE5F8D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/</w:t>
            </w:r>
            <w:r w:rsidRPr="00AE5F8D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(Yearly) 1</w:t>
            </w:r>
            <w:proofErr w:type="gramStart"/>
            <w:r w:rsidRPr="00AE5F8D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st :</w:t>
            </w:r>
            <w:proofErr w:type="gramEnd"/>
            <w:r w:rsidRPr="00AE5F8D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2nd : 3rd : </w:t>
            </w:r>
          </w:p>
        </w:tc>
      </w:tr>
      <w:tr w:rsidR="00AE5F8D" w:rsidRPr="00AE5F8D" w14:paraId="08580C4D" w14:textId="77777777" w:rsidTr="00AE5F8D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0098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83B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Target Group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C0D2" w14:textId="77777777" w:rsidR="00AE5F8D" w:rsidRPr="00AE5F8D" w:rsidRDefault="00AE5F8D" w:rsidP="00AE5F8D">
            <w:pPr>
              <w:spacing w:after="0" w:line="276" w:lineRule="auto"/>
              <w:ind w:left="2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바탕" w:eastAsia="바탕" w:hAnsi="바탕" w:cs="굴림" w:hint="eastAsia"/>
                <w:i/>
                <w:iCs/>
                <w:color w:val="7F7F7F"/>
                <w:spacing w:val="-8"/>
                <w:kern w:val="0"/>
                <w:szCs w:val="20"/>
              </w:rPr>
              <w:t>∙</w:t>
            </w:r>
            <w:r w:rsidRPr="00AE5F8D">
              <w:rPr>
                <w:rFonts w:ascii="한컴바탕" w:eastAsia="한양중고딕" w:hAnsi="굴림" w:cs="굴림"/>
                <w:i/>
                <w:iCs/>
                <w:color w:val="7F7F7F"/>
                <w:spacing w:val="-8"/>
                <w:kern w:val="0"/>
                <w:szCs w:val="20"/>
              </w:rPr>
              <w:t xml:space="preserve"> </w:t>
            </w:r>
            <w:r w:rsidRPr="00AE5F8D">
              <w:rPr>
                <w:rFonts w:ascii="한컴바탕" w:eastAsia="맑은 고딕" w:hAnsi="굴림" w:cs="굴림"/>
                <w:i/>
                <w:iCs/>
                <w:color w:val="000000"/>
                <w:spacing w:val="-8"/>
                <w:kern w:val="0"/>
                <w:szCs w:val="20"/>
              </w:rPr>
              <w:t>1st year: High-ranking officials of Hospitals in XXXX</w:t>
            </w:r>
          </w:p>
          <w:p w14:paraId="4FCEEF8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>∙</w:t>
            </w:r>
            <w:r w:rsidRPr="00AE5F8D">
              <w:rPr>
                <w:rFonts w:ascii="한컴바탕" w:eastAsia="한양중고딕" w:hAnsi="굴림" w:cs="굴림"/>
                <w:i/>
                <w:iCs/>
                <w:color w:val="7F7F7F"/>
                <w:kern w:val="0"/>
                <w:szCs w:val="20"/>
              </w:rPr>
              <w:t xml:space="preserve"> </w:t>
            </w:r>
            <w:r w:rsidRPr="00AE5F8D">
              <w:rPr>
                <w:rFonts w:ascii="한컴바탕" w:eastAsia="맑은 고딕" w:hAnsi="굴림" w:cs="굴림"/>
                <w:i/>
                <w:iCs/>
                <w:color w:val="000000"/>
                <w:spacing w:val="-14"/>
                <w:kern w:val="0"/>
                <w:szCs w:val="20"/>
              </w:rPr>
              <w:t>2nd year: Middle-ranking officials of Hospitals in XXXX</w:t>
            </w:r>
          </w:p>
          <w:p w14:paraId="50C74968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바탕" w:eastAsia="바탕" w:hAnsi="바탕" w:cs="굴림" w:hint="eastAsia"/>
                <w:i/>
                <w:iCs/>
                <w:color w:val="7F7F7F"/>
                <w:kern w:val="0"/>
                <w:szCs w:val="20"/>
              </w:rPr>
              <w:t xml:space="preserve">∙ </w:t>
            </w:r>
            <w:r w:rsidRPr="00AE5F8D">
              <w:rPr>
                <w:rFonts w:ascii="Times New Roman" w:eastAsia="바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3rd year: Working level staffs of Hospitals in </w:t>
            </w: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XXXX</w:t>
            </w:r>
          </w:p>
        </w:tc>
      </w:tr>
      <w:tr w:rsidR="00AE5F8D" w:rsidRPr="00AE5F8D" w14:paraId="2FBAC6A4" w14:textId="77777777" w:rsidTr="00AE5F8D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A091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B62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Target</w:t>
            </w:r>
          </w:p>
          <w:p w14:paraId="5C413AC7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D61C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National hospitals, Municipal hospitals</w:t>
            </w:r>
          </w:p>
        </w:tc>
      </w:tr>
      <w:tr w:rsidR="00AE5F8D" w:rsidRPr="00AE5F8D" w14:paraId="10B36AFF" w14:textId="77777777" w:rsidTr="00AE5F8D">
        <w:trPr>
          <w:trHeight w:val="51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4C95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C327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Other</w:t>
            </w:r>
          </w:p>
          <w:p w14:paraId="42B46C89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Stakeholder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948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Municipal government</w:t>
            </w:r>
          </w:p>
        </w:tc>
      </w:tr>
      <w:tr w:rsidR="00AE5F8D" w:rsidRPr="00AE5F8D" w14:paraId="2DB72445" w14:textId="77777777" w:rsidTr="00AE5F8D">
        <w:trPr>
          <w:trHeight w:val="993"/>
        </w:trPr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6B9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Main</w:t>
            </w:r>
          </w:p>
          <w:p w14:paraId="3358471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Components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F368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1st year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2CEB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(Please check in the box)</w:t>
            </w:r>
          </w:p>
          <w:p w14:paraId="70C259CA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</w:t>
            </w: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raining/study tour/workshop/seminar in Korea</w:t>
            </w:r>
          </w:p>
          <w:p w14:paraId="6AFB838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In-country(local) training/workshop/seminar</w:t>
            </w:r>
          </w:p>
          <w:p w14:paraId="4DF0E612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Consulting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Joint research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 ( )</w:t>
            </w:r>
          </w:p>
        </w:tc>
      </w:tr>
      <w:tr w:rsidR="00AE5F8D" w:rsidRPr="00AE5F8D" w14:paraId="08AE7037" w14:textId="77777777" w:rsidTr="00AE5F8D">
        <w:trPr>
          <w:trHeight w:val="9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3BD6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799A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E24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(Please check in the box)</w:t>
            </w:r>
          </w:p>
          <w:p w14:paraId="1DFCEB99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</w:t>
            </w: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raining/study tour/workshop/seminar in Korea</w:t>
            </w:r>
          </w:p>
          <w:p w14:paraId="0AE71C7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In-country(local) training/workshop/seminar</w:t>
            </w:r>
          </w:p>
          <w:p w14:paraId="5F3B801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Consulting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Joint research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 ( )</w:t>
            </w:r>
          </w:p>
        </w:tc>
      </w:tr>
      <w:tr w:rsidR="00AE5F8D" w:rsidRPr="00AE5F8D" w14:paraId="223EFC2F" w14:textId="77777777" w:rsidTr="00AE5F8D">
        <w:trPr>
          <w:trHeight w:val="103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B0BE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3CC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rd</w:t>
            </w: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9146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(Please check in the box)</w:t>
            </w:r>
          </w:p>
          <w:p w14:paraId="1FF1B44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</w:t>
            </w: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raining/study tour/workshop/seminar in Korea</w:t>
            </w:r>
          </w:p>
          <w:p w14:paraId="169CD17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In-country(local) training/workshop/seminar</w:t>
            </w:r>
          </w:p>
          <w:p w14:paraId="191DAB3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Consulting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Joint research </w:t>
            </w:r>
            <w:r w:rsidRPr="00AE5F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AE5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 ( )</w:t>
            </w:r>
          </w:p>
        </w:tc>
      </w:tr>
      <w:tr w:rsidR="00AE5F8D" w:rsidRPr="00AE5F8D" w14:paraId="1E42D5FA" w14:textId="77777777" w:rsidTr="00AE5F8D">
        <w:trPr>
          <w:trHeight w:val="1296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535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Main</w:t>
            </w:r>
          </w:p>
          <w:p w14:paraId="485225C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Subjects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93CB" w14:textId="77777777" w:rsidR="00AE5F8D" w:rsidRPr="00AE5F8D" w:rsidRDefault="00AE5F8D" w:rsidP="00AE5F8D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National health care system</w:t>
            </w:r>
          </w:p>
          <w:p w14:paraId="43558014" w14:textId="77777777" w:rsidR="00AE5F8D" w:rsidRPr="00AE5F8D" w:rsidRDefault="00AE5F8D" w:rsidP="00AE5F8D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Cost management</w:t>
            </w:r>
          </w:p>
          <w:p w14:paraId="421F54FC" w14:textId="77777777" w:rsidR="00AE5F8D" w:rsidRPr="00AE5F8D" w:rsidRDefault="00AE5F8D" w:rsidP="00AE5F8D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Quality management</w:t>
            </w:r>
          </w:p>
          <w:p w14:paraId="470C1998" w14:textId="77777777" w:rsidR="00AE5F8D" w:rsidRPr="00AE5F8D" w:rsidRDefault="00AE5F8D" w:rsidP="00AE5F8D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Medical information system</w:t>
            </w:r>
          </w:p>
          <w:p w14:paraId="363EB216" w14:textId="77777777" w:rsidR="00AE5F8D" w:rsidRPr="00AE5F8D" w:rsidRDefault="00AE5F8D" w:rsidP="00AE5F8D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MS Mincho" w:eastAsia="맑은 고딕" w:hAnsi="MS Mincho" w:cs="굴림" w:hint="eastAsia"/>
                <w:i/>
                <w:iCs/>
                <w:color w:val="7F7F7F"/>
                <w:kern w:val="0"/>
                <w:szCs w:val="20"/>
              </w:rPr>
              <w:t>·</w:t>
            </w: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Infrastructure management</w:t>
            </w:r>
          </w:p>
        </w:tc>
      </w:tr>
      <w:tr w:rsidR="00AE5F8D" w:rsidRPr="00AE5F8D" w14:paraId="3323AB00" w14:textId="77777777" w:rsidTr="00AE5F8D">
        <w:trPr>
          <w:trHeight w:val="527"/>
        </w:trPr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A57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>Contact Information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E725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6362" w14:textId="77777777" w:rsidR="00AE5F8D" w:rsidRPr="00AE5F8D" w:rsidRDefault="00AE5F8D" w:rsidP="00AE5F8D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i/>
                <w:iCs/>
                <w:color w:val="7F7F7F"/>
                <w:kern w:val="0"/>
                <w:szCs w:val="20"/>
              </w:rPr>
              <w:t>Please provide the information of the person in charge of the design of the proposed program</w:t>
            </w:r>
          </w:p>
        </w:tc>
      </w:tr>
      <w:tr w:rsidR="00AE5F8D" w:rsidRPr="00AE5F8D" w14:paraId="3FCD8B7C" w14:textId="77777777" w:rsidTr="00AE5F8D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F756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A45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6304" w14:textId="77777777" w:rsidR="00AE5F8D" w:rsidRPr="00AE5F8D" w:rsidRDefault="00AE5F8D" w:rsidP="00AE5F8D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E5F8D" w:rsidRPr="00AE5F8D" w14:paraId="529993CC" w14:textId="77777777" w:rsidTr="00AE5F8D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F7C7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5E1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Email/Tel/Fax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84AC" w14:textId="77777777" w:rsidR="00AE5F8D" w:rsidRPr="00AE5F8D" w:rsidRDefault="00AE5F8D" w:rsidP="00AE5F8D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E5F8D" w:rsidRPr="00AE5F8D" w14:paraId="27DDE7E1" w14:textId="77777777" w:rsidTr="00AE5F8D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E6BA" w14:textId="77777777" w:rsidR="00AE5F8D" w:rsidRPr="00AE5F8D" w:rsidRDefault="00AE5F8D" w:rsidP="00AE5F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63CE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Name/Title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C7CC" w14:textId="77777777" w:rsidR="00AE5F8D" w:rsidRPr="00AE5F8D" w:rsidRDefault="00AE5F8D" w:rsidP="00AE5F8D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E5F8D" w:rsidRPr="00AE5F8D" w14:paraId="5AE3B345" w14:textId="77777777" w:rsidTr="00AE5F8D">
        <w:trPr>
          <w:trHeight w:val="353"/>
        </w:trPr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658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Respective Undertakings</w:t>
            </w:r>
          </w:p>
        </w:tc>
      </w:tr>
      <w:tr w:rsidR="00AE5F8D" w:rsidRPr="00AE5F8D" w14:paraId="43CCC9CC" w14:textId="77777777" w:rsidTr="00AE5F8D">
        <w:trPr>
          <w:trHeight w:val="2131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3AC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Partner</w:t>
            </w:r>
          </w:p>
          <w:p w14:paraId="6917CC09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Country's</w:t>
            </w:r>
          </w:p>
          <w:p w14:paraId="50FB71E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Undertakings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7AD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>Please elaborate on the undertakings of your organization for the program, using the following examples as a reference:</w:t>
            </w:r>
          </w:p>
          <w:p w14:paraId="66114320" w14:textId="77777777" w:rsidR="00AE5F8D" w:rsidRPr="00AE5F8D" w:rsidRDefault="00AE5F8D" w:rsidP="00AE5F8D">
            <w:pPr>
              <w:spacing w:after="0" w:line="276" w:lineRule="auto"/>
              <w:ind w:left="192" w:hanging="19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- Nomination of participants corresponding to the purpose of the program (in terms of language, occupation, etc.) </w:t>
            </w:r>
          </w:p>
          <w:p w14:paraId="3F49053B" w14:textId="77777777" w:rsidR="00AE5F8D" w:rsidRPr="00AE5F8D" w:rsidRDefault="00AE5F8D" w:rsidP="00AE5F8D">
            <w:pPr>
              <w:spacing w:after="0" w:line="276" w:lineRule="auto"/>
              <w:ind w:left="216" w:hanging="216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- Cooperation in overall process of the program such as planning and evaluation of the program, dissemination of the program result, etc. </w:t>
            </w:r>
          </w:p>
          <w:p w14:paraId="6F5A83C5" w14:textId="77777777" w:rsidR="00AE5F8D" w:rsidRPr="00AE5F8D" w:rsidRDefault="00AE5F8D" w:rsidP="00AE5F8D">
            <w:pPr>
              <w:spacing w:after="0" w:line="276" w:lineRule="auto"/>
              <w:ind w:left="224" w:hanging="22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Support for the implementation of Action Plan established by the Program participants</w:t>
            </w:r>
          </w:p>
          <w:p w14:paraId="7E7E068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Monitoring and evaluation of the Program</w:t>
            </w:r>
          </w:p>
        </w:tc>
      </w:tr>
      <w:tr w:rsidR="00AE5F8D" w:rsidRPr="00AE5F8D" w14:paraId="0C8B945E" w14:textId="77777777" w:rsidTr="00AE5F8D">
        <w:trPr>
          <w:trHeight w:val="1623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7AD7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KOICA's</w:t>
            </w:r>
          </w:p>
          <w:p w14:paraId="50835AE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Undertakings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3C3C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Please elaborate on the undertakings you expect from KOICA, using the following examples as a reference:</w:t>
            </w:r>
          </w:p>
          <w:p w14:paraId="3A0DA31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Financial support for the Program</w:t>
            </w:r>
          </w:p>
          <w:p w14:paraId="383756C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- </w:t>
            </w: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4"/>
                <w:kern w:val="0"/>
                <w:szCs w:val="20"/>
              </w:rPr>
              <w:t xml:space="preserve">Provision, </w:t>
            </w:r>
            <w:proofErr w:type="gramStart"/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4"/>
                <w:kern w:val="0"/>
                <w:szCs w:val="20"/>
              </w:rPr>
              <w:t>evaluation</w:t>
            </w:r>
            <w:proofErr w:type="gramEnd"/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4"/>
                <w:kern w:val="0"/>
                <w:szCs w:val="20"/>
              </w:rPr>
              <w:t xml:space="preserve"> and support for the follow-up activities of the Program</w:t>
            </w:r>
          </w:p>
          <w:p w14:paraId="3E09799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Recruiting experts to give consultation</w:t>
            </w:r>
          </w:p>
        </w:tc>
      </w:tr>
      <w:tr w:rsidR="00AE5F8D" w:rsidRPr="00AE5F8D" w14:paraId="41265290" w14:textId="77777777" w:rsidTr="00AE5F8D">
        <w:trPr>
          <w:trHeight w:val="353"/>
        </w:trPr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9830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Results &amp; Management </w:t>
            </w:r>
          </w:p>
        </w:tc>
      </w:tr>
      <w:tr w:rsidR="00AE5F8D" w:rsidRPr="00AE5F8D" w14:paraId="28361C8B" w14:textId="77777777" w:rsidTr="00AE5F8D">
        <w:trPr>
          <w:trHeight w:val="1527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3214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Expected</w:t>
            </w:r>
          </w:p>
          <w:p w14:paraId="31A02C51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Activities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ED6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Please provide a brief description on expected activities of the program that are related to the program purpose, using the following examples as a reference:</w:t>
            </w:r>
          </w:p>
          <w:p w14:paraId="32314BCF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Lectures, Practice, Workshop, Field Visit, etc.</w:t>
            </w:r>
          </w:p>
        </w:tc>
      </w:tr>
      <w:tr w:rsidR="00AE5F8D" w:rsidRPr="00AE5F8D" w14:paraId="07171449" w14:textId="77777777" w:rsidTr="00AE5F8D">
        <w:trPr>
          <w:trHeight w:val="1953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B9E4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Expected</w:t>
            </w:r>
          </w:p>
          <w:p w14:paraId="5A753EE9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Output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5DBD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Please provide a brief description on expected output from the program, using the following examples as a reference:</w:t>
            </w:r>
          </w:p>
          <w:p w14:paraId="6C48077B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(*Expected output: output that is driven right after the program, as an initial result)</w:t>
            </w:r>
          </w:p>
          <w:p w14:paraId="2253E22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- Knowledge enhancement, Change of </w:t>
            </w:r>
            <w:proofErr w:type="gramStart"/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mindset(</w:t>
            </w:r>
            <w:proofErr w:type="gramEnd"/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work confidence, etc.), network expansion, Action Plan(A/P) etc.</w:t>
            </w:r>
          </w:p>
        </w:tc>
      </w:tr>
      <w:tr w:rsidR="00AE5F8D" w:rsidRPr="00AE5F8D" w14:paraId="27B4401F" w14:textId="77777777" w:rsidTr="00AE5F8D">
        <w:trPr>
          <w:trHeight w:val="2221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F782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Expected</w:t>
            </w:r>
          </w:p>
          <w:p w14:paraId="7E30F889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Outcome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9675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Please provide a brief description on expected outcome from the program, using the following examples below as a reference:</w:t>
            </w:r>
          </w:p>
          <w:p w14:paraId="3287D58E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(* Expected outcome: outcome that is considered as long-term effect of the program.) </w:t>
            </w:r>
          </w:p>
          <w:p w14:paraId="20187444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Cs w:val="20"/>
              </w:rPr>
              <w:t xml:space="preserve">- Disseminating training results and applying them to field work. </w:t>
            </w:r>
          </w:p>
          <w:p w14:paraId="653119B6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- Capacity improvement of hospital or health care workers in XXXX.</w:t>
            </w:r>
          </w:p>
        </w:tc>
      </w:tr>
      <w:tr w:rsidR="00AE5F8D" w:rsidRPr="00AE5F8D" w14:paraId="787F77B2" w14:textId="77777777" w:rsidTr="00AE5F8D">
        <w:trPr>
          <w:trHeight w:val="70"/>
        </w:trPr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B968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Plan for</w:t>
            </w:r>
          </w:p>
          <w:p w14:paraId="0831A3F3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Monitoring &amp; Evaluation</w:t>
            </w:r>
          </w:p>
        </w:tc>
        <w:tc>
          <w:tcPr>
            <w:tcW w:w="7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5A98" w14:textId="77777777" w:rsidR="00AE5F8D" w:rsidRPr="00AE5F8D" w:rsidRDefault="00AE5F8D" w:rsidP="00AE5F8D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E5F8D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>Please provide a brief description of your plans for monitoring &amp; evaluation.</w:t>
            </w:r>
          </w:p>
        </w:tc>
      </w:tr>
    </w:tbl>
    <w:p w14:paraId="4D1FD8E1" w14:textId="23653845" w:rsidR="00F501D5" w:rsidRDefault="00F501D5"/>
    <w:tbl>
      <w:tblPr>
        <w:tblpPr w:leftFromText="142" w:rightFromText="142" w:vertAnchor="page" w:horzAnchor="margin" w:tblpY="3429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4301"/>
        <w:gridCol w:w="3118"/>
      </w:tblGrid>
      <w:tr w:rsidR="00F501D5" w:rsidRPr="00AE5F8D" w14:paraId="48CE362B" w14:textId="77777777" w:rsidTr="00736ED3">
        <w:trPr>
          <w:trHeight w:val="353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F533" w14:textId="597FEBC1" w:rsidR="00F501D5" w:rsidRPr="00F501D5" w:rsidRDefault="00F501D5" w:rsidP="00F501D5">
            <w:pPr>
              <w:spacing w:after="0" w:line="276" w:lineRule="auto"/>
              <w:textAlignment w:val="baseline"/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M</w:t>
            </w:r>
            <w:r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odules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/>
            <w:vAlign w:val="center"/>
          </w:tcPr>
          <w:p w14:paraId="2B879BEA" w14:textId="39B72813" w:rsidR="00F501D5" w:rsidRPr="00F501D5" w:rsidRDefault="003756D3" w:rsidP="00736ED3">
            <w:pPr>
              <w:spacing w:after="0" w:line="276" w:lineRule="auto"/>
              <w:ind w:firstLineChars="50" w:firstLine="140"/>
              <w:textAlignment w:val="baseline"/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Lecture</w:t>
            </w:r>
            <w:r w:rsidR="00F501D5" w:rsidRPr="00F501D5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and Practice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1F497D"/>
            <w:vAlign w:val="center"/>
          </w:tcPr>
          <w:p w14:paraId="1895E065" w14:textId="384C72F3" w:rsidR="00F501D5" w:rsidRPr="00F501D5" w:rsidRDefault="00F501D5" w:rsidP="00736ED3">
            <w:pPr>
              <w:spacing w:after="0" w:line="276" w:lineRule="auto"/>
              <w:ind w:firstLineChars="50" w:firstLine="140"/>
              <w:textAlignment w:val="baseline"/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t>F</w:t>
            </w:r>
            <w:r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ield </w:t>
            </w:r>
          </w:p>
        </w:tc>
      </w:tr>
      <w:tr w:rsidR="00736ED3" w:rsidRPr="00AE5F8D" w14:paraId="26F05A1F" w14:textId="77777777" w:rsidTr="00736ED3">
        <w:trPr>
          <w:trHeight w:val="710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056E5" w14:textId="77777777" w:rsid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Module 1</w:t>
            </w:r>
          </w:p>
          <w:p w14:paraId="05F6E272" w14:textId="4DE511DB" w:rsidR="00736ED3" w:rsidRP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Theme="minorHAnsi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736ED3">
              <w:rPr>
                <w:rFonts w:ascii="Times New Roman" w:eastAsiaTheme="minorHAnsi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Land Policy and Urban Development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1393" w14:textId="77777777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○ Korea’s national land and urban development policy</w:t>
            </w:r>
          </w:p>
          <w:p w14:paraId="478BA866" w14:textId="77777777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○ Urban development financing</w:t>
            </w:r>
          </w:p>
          <w:p w14:paraId="2D2B6676" w14:textId="53C81B28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○ Sustainable Urban Development PDM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F1D11F" w14:textId="574FD857" w:rsidR="00736ED3" w:rsidRPr="00AE5F8D" w:rsidRDefault="00736ED3" w:rsidP="00F501D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ED3" w:rsidRPr="00AE5F8D" w14:paraId="36EDD1C7" w14:textId="77777777" w:rsidTr="00736ED3">
        <w:trPr>
          <w:trHeight w:val="710"/>
        </w:trPr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97F5" w14:textId="77777777" w:rsid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odule 2</w:t>
            </w:r>
          </w:p>
          <w:p w14:paraId="0A6C62F8" w14:textId="1FEE296E" w:rsidR="00736ED3" w:rsidRP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Urban regeneration policy and examples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A82C" w14:textId="77777777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  <w:t>○ Korea’s urban regeneration policy</w:t>
            </w:r>
          </w:p>
          <w:p w14:paraId="05145920" w14:textId="0B3C8358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  <w:t>○ Seoul downtown regeneration strategy and cases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D87C0" w14:textId="2875F78E" w:rsidR="00736ED3" w:rsidRPr="00AE5F8D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 w:hint="eastAsia"/>
                <w:i/>
                <w:iCs/>
                <w:color w:val="7F7F7F"/>
                <w:spacing w:val="-2"/>
                <w:kern w:val="0"/>
                <w:szCs w:val="20"/>
              </w:rPr>
              <w:t>○</w:t>
            </w:r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>Cheonggyecheon</w:t>
            </w:r>
            <w:proofErr w:type="spellEnd"/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 xml:space="preserve"> Museum</w:t>
            </w:r>
          </w:p>
        </w:tc>
      </w:tr>
      <w:tr w:rsidR="00736ED3" w:rsidRPr="00AE5F8D" w14:paraId="5E013660" w14:textId="77777777" w:rsidTr="00736ED3">
        <w:trPr>
          <w:trHeight w:val="710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D412" w14:textId="77777777" w:rsid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odule 3</w:t>
            </w:r>
          </w:p>
          <w:p w14:paraId="5C95910A" w14:textId="724927CB" w:rsidR="00736ED3" w:rsidRP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Urban transportation and housing welfare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B177" w14:textId="77777777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  <w:t>○ Eco-friendly urban transportation policies and examples</w:t>
            </w:r>
          </w:p>
          <w:p w14:paraId="6CF0887C" w14:textId="60C511F2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spacing w:val="-2"/>
                <w:kern w:val="0"/>
                <w:szCs w:val="20"/>
              </w:rPr>
              <w:t>○ Housing Welfare and Public Housing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A0CFD" w14:textId="1A3B386E" w:rsidR="00736ED3" w:rsidRPr="00AE5F8D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</w:pPr>
          </w:p>
        </w:tc>
      </w:tr>
      <w:tr w:rsidR="00736ED3" w:rsidRPr="00AE5F8D" w14:paraId="1BF6AB3C" w14:textId="77777777" w:rsidTr="00736ED3">
        <w:trPr>
          <w:trHeight w:val="810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6980" w14:textId="77777777" w:rsid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Module 4</w:t>
            </w:r>
          </w:p>
          <w:p w14:paraId="2FCB5988" w14:textId="2F85100C" w:rsidR="00736ED3" w:rsidRP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Sustainable Urban Development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BC7E" w14:textId="77777777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○ U-city and smart growth</w:t>
            </w:r>
          </w:p>
          <w:p w14:paraId="5C485715" w14:textId="32A82A3B" w:rsidR="00736ED3" w:rsidRPr="00736ED3" w:rsidRDefault="00736ED3" w:rsidP="00736E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○ Climate change and eco-friendly development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7CE1FE" w14:textId="1F09F6A8" w:rsidR="00736ED3" w:rsidRPr="00AE5F8D" w:rsidRDefault="00736ED3" w:rsidP="00F501D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01D5" w:rsidRPr="00AE5F8D" w14:paraId="1E135750" w14:textId="77777777" w:rsidTr="00F501D5">
        <w:trPr>
          <w:trHeight w:val="810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0FA1" w14:textId="77777777" w:rsidR="00F501D5" w:rsidRDefault="00F501D5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odule 5</w:t>
            </w:r>
          </w:p>
          <w:p w14:paraId="1B3B4029" w14:textId="1A862867" w:rsidR="00736ED3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C</w:t>
            </w:r>
            <w:r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ountry</w:t>
            </w:r>
            <w:r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Report</w:t>
            </w:r>
            <w:r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and Action Plan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CB5D" w14:textId="64FAC26E" w:rsidR="00F501D5" w:rsidRPr="00F501D5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proofErr w:type="gramStart"/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○ 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</w:t>
            </w:r>
            <w:r w:rsid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C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ountry</w:t>
            </w:r>
            <w:proofErr w:type="gramEnd"/>
            <w:r w:rsid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Report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: Review the Action Plan established in the 1st training</w:t>
            </w:r>
          </w:p>
          <w:p w14:paraId="173D718D" w14:textId="123FD6B8" w:rsidR="00F501D5" w:rsidRPr="00F501D5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proofErr w:type="gramStart"/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○ 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Action</w:t>
            </w:r>
            <w:proofErr w:type="gramEnd"/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Plan 1st meeting: Refinement of the problem</w:t>
            </w:r>
          </w:p>
          <w:p w14:paraId="2B39DBA1" w14:textId="1EA7EBBB" w:rsidR="00F501D5" w:rsidRPr="00F501D5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proofErr w:type="gramStart"/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○ 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Action</w:t>
            </w:r>
            <w:proofErr w:type="gramEnd"/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Plan 2nd meeting: SWOT analysis</w:t>
            </w:r>
          </w:p>
          <w:p w14:paraId="65AB8C2C" w14:textId="224BE96A" w:rsidR="00F501D5" w:rsidRPr="00F501D5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proofErr w:type="gramStart"/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○ 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3</w:t>
            </w:r>
            <w:proofErr w:type="gramEnd"/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rd Action Plan Meeting: Establish actionable action plan</w:t>
            </w:r>
          </w:p>
          <w:p w14:paraId="012D6847" w14:textId="556EC28F" w:rsidR="00F501D5" w:rsidRPr="00F501D5" w:rsidRDefault="00736ED3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proofErr w:type="gramStart"/>
            <w:r w:rsidRPr="00736E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○ </w:t>
            </w:r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Action</w:t>
            </w:r>
            <w:proofErr w:type="gramEnd"/>
            <w:r w:rsidR="00F501D5"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Plan 4th meeting: Sharing and presentation of workshop results Establishment of action plan</w:t>
            </w:r>
          </w:p>
          <w:p w14:paraId="4B1920FD" w14:textId="07F0B495" w:rsidR="00F501D5" w:rsidRPr="00AE5F8D" w:rsidRDefault="00F501D5" w:rsidP="00F501D5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</w:pPr>
            <w:r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(After the premiere, detailed action plans are </w:t>
            </w:r>
            <w:proofErr w:type="gramStart"/>
            <w:r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>established</w:t>
            </w:r>
            <w:proofErr w:type="gramEnd"/>
            <w:r w:rsidRPr="00F501D5">
              <w:rPr>
                <w:rFonts w:ascii="Times New Roman" w:eastAsia="한양중고딕" w:hAnsi="Times New Roman" w:cs="Times New Roman"/>
                <w:i/>
                <w:iCs/>
                <w:color w:val="7F7F7F"/>
                <w:kern w:val="0"/>
                <w:szCs w:val="20"/>
              </w:rPr>
              <w:t xml:space="preserve"> and roadmaps are drawn up)</w:t>
            </w:r>
          </w:p>
        </w:tc>
      </w:tr>
    </w:tbl>
    <w:p w14:paraId="3E50F981" w14:textId="4380AA72" w:rsidR="00F501D5" w:rsidRPr="003756D3" w:rsidRDefault="00F501D5" w:rsidP="00F501D5">
      <w:pPr>
        <w:widowControl/>
        <w:wordWrap/>
        <w:autoSpaceDE/>
        <w:autoSpaceDN/>
        <w:rPr>
          <w:sz w:val="28"/>
          <w:szCs w:val="32"/>
        </w:rPr>
      </w:pPr>
      <w:r w:rsidRPr="003756D3">
        <w:rPr>
          <w:sz w:val="28"/>
          <w:szCs w:val="32"/>
        </w:rPr>
        <w:t>**</w:t>
      </w:r>
      <w:r w:rsidRPr="003756D3">
        <w:rPr>
          <w:rFonts w:hint="eastAsia"/>
          <w:sz w:val="28"/>
          <w:szCs w:val="32"/>
        </w:rPr>
        <w:t>D</w:t>
      </w:r>
      <w:r w:rsidRPr="003756D3">
        <w:rPr>
          <w:sz w:val="28"/>
          <w:szCs w:val="32"/>
        </w:rPr>
        <w:t>etails</w:t>
      </w:r>
    </w:p>
    <w:p w14:paraId="44600136" w14:textId="77777777" w:rsidR="00F501D5" w:rsidRDefault="00F501D5" w:rsidP="00F501D5">
      <w:pPr>
        <w:widowControl/>
        <w:wordWrap/>
        <w:autoSpaceDE/>
        <w:autoSpaceDN/>
      </w:pPr>
      <w:r w:rsidRPr="00F501D5">
        <w:t>The more specific the program module is presented, the more advantageous it is to select a project</w:t>
      </w:r>
    </w:p>
    <w:p w14:paraId="2CEA17C4" w14:textId="598BAD8A" w:rsidR="00F501D5" w:rsidRDefault="00F501D5" w:rsidP="00736ED3">
      <w:pPr>
        <w:pStyle w:val="a6"/>
        <w:widowControl/>
        <w:numPr>
          <w:ilvl w:val="0"/>
          <w:numId w:val="2"/>
        </w:numPr>
        <w:wordWrap/>
        <w:autoSpaceDE/>
        <w:autoSpaceDN/>
        <w:ind w:leftChars="0"/>
      </w:pPr>
      <w:r>
        <w:rPr>
          <w:rFonts w:hint="eastAsia"/>
        </w:rPr>
        <w:t>E</w:t>
      </w:r>
      <w:r>
        <w:t>x</w:t>
      </w:r>
      <w:r w:rsidR="00736ED3">
        <w:t>ample</w:t>
      </w:r>
      <w:r>
        <w:t>.</w:t>
      </w:r>
      <w:r>
        <w:br w:type="page"/>
      </w:r>
    </w:p>
    <w:tbl>
      <w:tblPr>
        <w:tblpPr w:leftFromText="142" w:rightFromText="142" w:vertAnchor="text" w:horzAnchor="margin" w:tblpY="251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041"/>
        <w:gridCol w:w="1432"/>
        <w:gridCol w:w="2395"/>
        <w:gridCol w:w="78"/>
        <w:gridCol w:w="2473"/>
      </w:tblGrid>
      <w:tr w:rsidR="00657960" w:rsidRPr="00AE5F8D" w14:paraId="12EA4D39" w14:textId="77777777" w:rsidTr="003756D3">
        <w:trPr>
          <w:trHeight w:val="184"/>
        </w:trPr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80A0" w14:textId="77777777" w:rsidR="00657960" w:rsidRPr="00AE5F8D" w:rsidRDefault="00657960" w:rsidP="00657960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57960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Multi-year training plan</w:t>
            </w:r>
          </w:p>
        </w:tc>
      </w:tr>
      <w:tr w:rsidR="003756D3" w:rsidRPr="00AE5F8D" w14:paraId="6CBA5DCB" w14:textId="77777777" w:rsidTr="003756D3">
        <w:trPr>
          <w:trHeight w:val="184"/>
        </w:trPr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5B00" w14:textId="5B032E51" w:rsidR="003756D3" w:rsidRPr="00657960" w:rsidRDefault="003756D3" w:rsidP="00657960">
            <w:pPr>
              <w:spacing w:after="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Year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/>
            <w:vAlign w:val="center"/>
          </w:tcPr>
          <w:p w14:paraId="02E4DA3B" w14:textId="44DA8A41" w:rsidR="003756D3" w:rsidRPr="003756D3" w:rsidRDefault="003756D3" w:rsidP="003756D3">
            <w:pPr>
              <w:spacing w:after="0" w:line="276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3756D3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Lecture and Practice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/>
            <w:vAlign w:val="center"/>
          </w:tcPr>
          <w:p w14:paraId="2094CB00" w14:textId="2291435A" w:rsidR="003756D3" w:rsidRPr="003756D3" w:rsidRDefault="003756D3" w:rsidP="003756D3">
            <w:pPr>
              <w:spacing w:after="0" w:line="276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3756D3"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</w:rPr>
              <w:t>G</w:t>
            </w:r>
            <w:r w:rsidRPr="003756D3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roup activity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1F497D"/>
            <w:vAlign w:val="center"/>
          </w:tcPr>
          <w:p w14:paraId="165C4471" w14:textId="472039DD" w:rsidR="003756D3" w:rsidRPr="003756D3" w:rsidRDefault="003756D3" w:rsidP="003756D3">
            <w:pPr>
              <w:spacing w:after="0" w:line="276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3756D3">
              <w:rPr>
                <w:rFonts w:ascii="Times New Roman" w:eastAsia="맑은 고딕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</w:rPr>
              <w:t>F</w:t>
            </w:r>
            <w:r w:rsidRPr="003756D3">
              <w:rPr>
                <w:rFonts w:ascii="Times New Roman" w:eastAsia="맑은 고딕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ield </w:t>
            </w:r>
          </w:p>
        </w:tc>
      </w:tr>
      <w:tr w:rsidR="00657960" w:rsidRPr="00AE5F8D" w14:paraId="273F8524" w14:textId="77777777" w:rsidTr="00657960">
        <w:trPr>
          <w:trHeight w:val="710"/>
        </w:trPr>
        <w:tc>
          <w:tcPr>
            <w:tcW w:w="16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480B" w14:textId="77777777" w:rsidR="00657960" w:rsidRPr="00AE5F8D" w:rsidRDefault="00657960" w:rsidP="00657960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657960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year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9AA5" w14:textId="03A64B7B" w:rsidR="00657960" w:rsidRPr="00657960" w:rsidRDefault="00657960" w:rsidP="00657960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657960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Target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6BF04A" w14:textId="348A3CB1" w:rsidR="003756D3" w:rsidRP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(Example) Policy makers of central government departments in charge of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</w:p>
          <w:p w14:paraId="57EE2A63" w14:textId="77777777" w:rsidR="003756D3" w:rsidRP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  - Work experience, field, academic background, position, etc.</w:t>
            </w:r>
          </w:p>
          <w:p w14:paraId="661AA52C" w14:textId="2E2DBBE2" w:rsidR="00657960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  - (Example) Director level of a national research institute in charge of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among those who qualify for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in countries where French is the official language among African countries</w:t>
            </w:r>
          </w:p>
        </w:tc>
      </w:tr>
      <w:tr w:rsidR="00657960" w:rsidRPr="00AE5F8D" w14:paraId="137830F6" w14:textId="77777777" w:rsidTr="00657960">
        <w:trPr>
          <w:trHeight w:val="710"/>
        </w:trPr>
        <w:tc>
          <w:tcPr>
            <w:tcW w:w="165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8F18" w14:textId="77777777" w:rsidR="00657960" w:rsidRDefault="00657960" w:rsidP="00657960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5D78" w14:textId="37CF51B1" w:rsidR="00657960" w:rsidRPr="00657960" w:rsidRDefault="00657960" w:rsidP="00657960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oals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EEDDC6" w14:textId="0084BCBE" w:rsidR="003756D3" w:rsidRP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(Example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)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Field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Revision of laws and regulations, etc.</w:t>
            </w:r>
          </w:p>
          <w:p w14:paraId="5E0F7E96" w14:textId="79FAA1FD" w:rsidR="00657960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   - Establish mid- to long-term goals in the field of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</w:p>
        </w:tc>
      </w:tr>
      <w:tr w:rsidR="003756D3" w:rsidRPr="00AE5F8D" w14:paraId="16D81288" w14:textId="77777777" w:rsidTr="00C12180">
        <w:trPr>
          <w:trHeight w:val="710"/>
        </w:trPr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1980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99D8" w14:textId="33A4CF74" w:rsidR="003756D3" w:rsidRP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o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Korea's economic development</w:t>
            </w:r>
          </w:p>
          <w:p w14:paraId="1387ACAF" w14:textId="3612703C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o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National land development policy and strategy</w:t>
            </w:r>
          </w:p>
          <w:p w14:paraId="4C01C520" w14:textId="11BDB697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o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Korea’s urban planning system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94822" w14:textId="70E43C4B" w:rsidR="003756D3" w:rsidRP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o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Establish Action Plan</w:t>
            </w:r>
          </w:p>
          <w:p w14:paraId="7AF43736" w14:textId="58068BE1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o </w:t>
            </w: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Workshop for job competency improvement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DC47F" w14:textId="088CD64F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736ED3">
              <w:rPr>
                <w:rFonts w:ascii="Times New Roman" w:eastAsia="한양중고딕" w:hAnsi="Times New Roman" w:cs="Times New Roman" w:hint="eastAsia"/>
                <w:i/>
                <w:iCs/>
                <w:color w:val="7F7F7F"/>
                <w:spacing w:val="-2"/>
                <w:kern w:val="0"/>
                <w:szCs w:val="20"/>
              </w:rPr>
              <w:t>○</w:t>
            </w:r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>Cheonggyecheon</w:t>
            </w:r>
            <w:proofErr w:type="spellEnd"/>
            <w:r w:rsidRPr="00736ED3">
              <w:rPr>
                <w:rFonts w:ascii="Times New Roman" w:eastAsia="한양중고딕" w:hAnsi="Times New Roman" w:cs="Times New Roman"/>
                <w:i/>
                <w:iCs/>
                <w:color w:val="7F7F7F"/>
                <w:spacing w:val="-2"/>
                <w:kern w:val="0"/>
                <w:szCs w:val="20"/>
              </w:rPr>
              <w:t xml:space="preserve"> Museum</w:t>
            </w:r>
          </w:p>
        </w:tc>
      </w:tr>
      <w:tr w:rsidR="003756D3" w:rsidRPr="00AE5F8D" w14:paraId="32F202B3" w14:textId="77777777" w:rsidTr="00657960">
        <w:trPr>
          <w:trHeight w:val="270"/>
        </w:trPr>
        <w:tc>
          <w:tcPr>
            <w:tcW w:w="16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AF70" w14:textId="77777777" w:rsidR="003756D3" w:rsidRPr="00AE5F8D" w:rsidRDefault="003756D3" w:rsidP="003756D3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657960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year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5931" w14:textId="19DF0BEE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657960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Target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8903B" w14:textId="63B335EB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(Example) Working level of the central government department in charge of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</w:p>
        </w:tc>
      </w:tr>
      <w:tr w:rsidR="003756D3" w:rsidRPr="00AE5F8D" w14:paraId="701A7EDB" w14:textId="77777777" w:rsidTr="00657960">
        <w:trPr>
          <w:trHeight w:val="270"/>
        </w:trPr>
        <w:tc>
          <w:tcPr>
            <w:tcW w:w="165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49A6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16C3" w14:textId="3D21DF8E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oals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1E5D1" w14:textId="092D4E35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(Example) Establishing related guidelines</w:t>
            </w:r>
          </w:p>
        </w:tc>
      </w:tr>
      <w:tr w:rsidR="003756D3" w:rsidRPr="00AE5F8D" w14:paraId="4DBA58B9" w14:textId="77777777" w:rsidTr="008D7FC3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8D92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08CE" w14:textId="39665CE9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24846339" w14:textId="63F8E4D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002B6501" w14:textId="581A416D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266DAB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3A49E927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1BCE7616" w14:textId="40824134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ADE973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00E1C87B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77B74AB7" w14:textId="70D4D924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</w:tr>
      <w:tr w:rsidR="003756D3" w:rsidRPr="00AE5F8D" w14:paraId="1BF40BAF" w14:textId="77777777" w:rsidTr="00657960">
        <w:trPr>
          <w:trHeight w:val="270"/>
        </w:trPr>
        <w:tc>
          <w:tcPr>
            <w:tcW w:w="16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8FFF" w14:textId="77777777" w:rsidR="003756D3" w:rsidRPr="00AE5F8D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657960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year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D47F" w14:textId="6B7BA60F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657960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Target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EE215" w14:textId="2DDAACB2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 xml:space="preserve">(Example) Working level of the central government department in charge of </w:t>
            </w:r>
            <w:proofErr w:type="spellStart"/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ooo</w:t>
            </w:r>
            <w:proofErr w:type="spellEnd"/>
          </w:p>
        </w:tc>
      </w:tr>
      <w:tr w:rsidR="003756D3" w:rsidRPr="00AE5F8D" w14:paraId="104475A5" w14:textId="77777777" w:rsidTr="00657960">
        <w:trPr>
          <w:trHeight w:val="270"/>
        </w:trPr>
        <w:tc>
          <w:tcPr>
            <w:tcW w:w="165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FA0F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0837" w14:textId="019E7587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한양중고딕" w:hAnsi="Times New Roman" w:cs="Times New Roman" w:hint="eastAsia"/>
                <w:i/>
                <w:iCs/>
                <w:color w:val="808080" w:themeColor="background1" w:themeShade="80"/>
                <w:kern w:val="0"/>
                <w:szCs w:val="20"/>
              </w:rPr>
              <w:t>G</w:t>
            </w:r>
            <w:r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oals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5D5B5" w14:textId="7AAA13AF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 w:rsidRPr="003756D3"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(Example) Establishing guidelines</w:t>
            </w:r>
          </w:p>
        </w:tc>
      </w:tr>
      <w:tr w:rsidR="003756D3" w:rsidRPr="00AE5F8D" w14:paraId="20652100" w14:textId="77777777" w:rsidTr="007764F5">
        <w:trPr>
          <w:trHeight w:val="270"/>
        </w:trPr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FC35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71B3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30B9A0D7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74ADE34D" w14:textId="5C5C3684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020D8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3EC8B278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4DF5FC61" w14:textId="347381AF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0F1F3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130EDADC" w14:textId="77777777" w:rsidR="003756D3" w:rsidRDefault="003756D3" w:rsidP="003756D3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  <w:p w14:paraId="002ED9C6" w14:textId="3BEEECC2" w:rsidR="003756D3" w:rsidRPr="00657960" w:rsidRDefault="003756D3" w:rsidP="003756D3">
            <w:pPr>
              <w:spacing w:after="0" w:line="276" w:lineRule="auto"/>
              <w:textAlignment w:val="baseline"/>
              <w:rPr>
                <w:rFonts w:ascii="Times New Roman" w:eastAsia="한양중고딕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808080" w:themeColor="background1" w:themeShade="80"/>
                <w:kern w:val="0"/>
                <w:szCs w:val="20"/>
              </w:rPr>
              <w:t>O</w:t>
            </w:r>
          </w:p>
        </w:tc>
      </w:tr>
    </w:tbl>
    <w:p w14:paraId="5F6FADDD" w14:textId="1656C12C" w:rsidR="00F501D5" w:rsidRDefault="00F501D5" w:rsidP="00657960">
      <w:pPr>
        <w:widowControl/>
        <w:wordWrap/>
        <w:autoSpaceDE/>
        <w:autoSpaceDN/>
        <w:rPr>
          <w:rFonts w:hint="eastAsia"/>
        </w:rPr>
      </w:pPr>
    </w:p>
    <w:sectPr w:rsidR="00F501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966A" w14:textId="77777777" w:rsidR="00E076C6" w:rsidRDefault="00E076C6" w:rsidP="00AE5F8D">
      <w:pPr>
        <w:spacing w:after="0" w:line="240" w:lineRule="auto"/>
      </w:pPr>
      <w:r>
        <w:separator/>
      </w:r>
    </w:p>
  </w:endnote>
  <w:endnote w:type="continuationSeparator" w:id="0">
    <w:p w14:paraId="35D1116E" w14:textId="77777777" w:rsidR="00E076C6" w:rsidRDefault="00E076C6" w:rsidP="00AE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F2AA" w14:textId="77777777" w:rsidR="00E076C6" w:rsidRDefault="00E076C6" w:rsidP="00AE5F8D">
      <w:pPr>
        <w:spacing w:after="0" w:line="240" w:lineRule="auto"/>
      </w:pPr>
      <w:r>
        <w:separator/>
      </w:r>
    </w:p>
  </w:footnote>
  <w:footnote w:type="continuationSeparator" w:id="0">
    <w:p w14:paraId="6526D498" w14:textId="77777777" w:rsidR="00E076C6" w:rsidRDefault="00E076C6" w:rsidP="00AE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6D2"/>
    <w:multiLevelType w:val="hybridMultilevel"/>
    <w:tmpl w:val="17127E78"/>
    <w:lvl w:ilvl="0" w:tplc="2A0C7C4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8C7442"/>
    <w:multiLevelType w:val="hybridMultilevel"/>
    <w:tmpl w:val="5816DEE2"/>
    <w:lvl w:ilvl="0" w:tplc="41D4CA0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8D"/>
    <w:rsid w:val="001A476B"/>
    <w:rsid w:val="003756D3"/>
    <w:rsid w:val="00657960"/>
    <w:rsid w:val="00736ED3"/>
    <w:rsid w:val="00AA0F5B"/>
    <w:rsid w:val="00AE5F8D"/>
    <w:rsid w:val="00DF2A74"/>
    <w:rsid w:val="00E076C6"/>
    <w:rsid w:val="00ED51FD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4E6"/>
  <w15:chartTrackingRefBased/>
  <w15:docId w15:val="{2AFBA617-9F4A-46C4-81C2-0CDAC3B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6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5F8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E5F8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AE5F8D"/>
    <w:pPr>
      <w:spacing w:after="0" w:line="384" w:lineRule="auto"/>
      <w:ind w:left="4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5F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5F8D"/>
  </w:style>
  <w:style w:type="paragraph" w:styleId="a5">
    <w:name w:val="footer"/>
    <w:basedOn w:val="a"/>
    <w:link w:val="Char0"/>
    <w:uiPriority w:val="99"/>
    <w:unhideWhenUsed/>
    <w:rsid w:val="00AE5F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5F8D"/>
  </w:style>
  <w:style w:type="paragraph" w:styleId="a6">
    <w:name w:val="List Paragraph"/>
    <w:basedOn w:val="a"/>
    <w:uiPriority w:val="34"/>
    <w:qFormat/>
    <w:rsid w:val="00F501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B10D-A32C-4829-A36A-1F811D40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Lee Jiyoon</cp:lastModifiedBy>
  <cp:revision>4</cp:revision>
  <dcterms:created xsi:type="dcterms:W3CDTF">2018-07-24T00:02:00Z</dcterms:created>
  <dcterms:modified xsi:type="dcterms:W3CDTF">2021-08-28T11:55:00Z</dcterms:modified>
</cp:coreProperties>
</file>